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HANDELSFACTUUR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Factuurnummer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Uitgiftedatum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Exporteur / Verkoper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Importeur / 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Land van uitvoer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Land van bestemming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Incoterm en genoemde plaats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Verzendreferentie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Omschrijving</w:t>
            </w:r>
          </w:p>
        </w:tc>
        <w:tc>
          <w:tcPr>
            <w:tcW w:type="dxa" w:w="1440"/>
          </w:tcPr>
          <w:p>
            <w:r>
              <w:t>HS-code</w:t>
            </w:r>
          </w:p>
        </w:tc>
        <w:tc>
          <w:tcPr>
            <w:tcW w:type="dxa" w:w="1440"/>
          </w:tcPr>
          <w:p>
            <w:r>
              <w:t>Land van oorsprong</w:t>
            </w:r>
          </w:p>
        </w:tc>
        <w:tc>
          <w:tcPr>
            <w:tcW w:type="dxa" w:w="1440"/>
          </w:tcPr>
          <w:p>
            <w:r>
              <w:t>Aantal</w:t>
            </w:r>
          </w:p>
        </w:tc>
        <w:tc>
          <w:tcPr>
            <w:tcW w:type="dxa" w:w="1440"/>
          </w:tcPr>
          <w:p>
            <w:r>
              <w:t>Eenheidsprijs</w:t>
            </w:r>
          </w:p>
        </w:tc>
        <w:tc>
          <w:tcPr>
            <w:tcW w:type="dxa" w:w="1440"/>
          </w:tcPr>
          <w:p>
            <w:r>
              <w:t>Bedrag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</w:tbl>
    <w:p>
      <w:r>
        <w:t>Subtotaal: __________________    Tax: ______________    Totaal: __________________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De exporteur moet douaneaangiften, indeling, oorsprong en bestemmingsvereisten verifiëren.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